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C6" w:rsidRDefault="00347C02"/>
    <w:p w:rsidR="00F603FC" w:rsidRDefault="00F603FC"/>
    <w:p w:rsidR="00F603FC" w:rsidRDefault="00F603FC"/>
    <w:p w:rsidR="00F603FC" w:rsidRDefault="00F603FC"/>
    <w:p w:rsidR="00F603FC" w:rsidRDefault="00F603FC"/>
    <w:p w:rsidR="00F603FC" w:rsidRDefault="00F603FC"/>
    <w:p w:rsidR="00F603FC" w:rsidRDefault="00F603FC" w:rsidP="00F603FC">
      <w:pPr>
        <w:jc w:val="center"/>
        <w:rPr>
          <w:rFonts w:ascii="Arial Black" w:hAnsi="Arial Black"/>
          <w:sz w:val="32"/>
          <w:szCs w:val="32"/>
        </w:rPr>
      </w:pPr>
    </w:p>
    <w:p w:rsidR="00F603FC" w:rsidRDefault="00F603FC" w:rsidP="00F603FC">
      <w:pPr>
        <w:jc w:val="center"/>
        <w:rPr>
          <w:rFonts w:ascii="Arial Black" w:hAnsi="Arial Black"/>
          <w:sz w:val="32"/>
          <w:szCs w:val="32"/>
        </w:rPr>
      </w:pPr>
    </w:p>
    <w:p w:rsidR="00F603FC" w:rsidRDefault="00F603FC" w:rsidP="00F603FC">
      <w:pPr>
        <w:jc w:val="center"/>
        <w:rPr>
          <w:rFonts w:ascii="Arial Black" w:hAnsi="Arial Black"/>
          <w:sz w:val="32"/>
          <w:szCs w:val="32"/>
        </w:rPr>
      </w:pPr>
    </w:p>
    <w:p w:rsidR="00F603FC" w:rsidRDefault="00F603FC" w:rsidP="00F603FC">
      <w:pPr>
        <w:jc w:val="center"/>
        <w:rPr>
          <w:rFonts w:ascii="Arial Black" w:hAnsi="Arial Black"/>
          <w:sz w:val="32"/>
          <w:szCs w:val="32"/>
        </w:rPr>
      </w:pPr>
    </w:p>
    <w:p w:rsidR="00F603FC" w:rsidRPr="00F603FC" w:rsidRDefault="00F603FC" w:rsidP="00F603FC">
      <w:pPr>
        <w:jc w:val="center"/>
        <w:rPr>
          <w:rFonts w:ascii="Arial Black" w:hAnsi="Arial Black"/>
          <w:sz w:val="40"/>
          <w:szCs w:val="40"/>
        </w:rPr>
      </w:pPr>
      <w:r w:rsidRPr="00F603FC">
        <w:rPr>
          <w:rFonts w:ascii="Arial Black" w:hAnsi="Arial Black"/>
          <w:sz w:val="40"/>
          <w:szCs w:val="40"/>
        </w:rPr>
        <w:t xml:space="preserve">PLAN ANUAL DE ARCHIVO </w:t>
      </w:r>
    </w:p>
    <w:p w:rsidR="00F603FC" w:rsidRDefault="00F603FC" w:rsidP="00F603FC">
      <w:pPr>
        <w:jc w:val="center"/>
        <w:rPr>
          <w:rFonts w:ascii="Arial Black" w:hAnsi="Arial Black"/>
          <w:sz w:val="40"/>
          <w:szCs w:val="40"/>
        </w:rPr>
      </w:pPr>
      <w:r w:rsidRPr="00F603FC">
        <w:rPr>
          <w:rFonts w:ascii="Arial Black" w:hAnsi="Arial Black"/>
          <w:sz w:val="40"/>
          <w:szCs w:val="40"/>
        </w:rPr>
        <w:t>MUNICIPAL</w:t>
      </w:r>
      <w:r w:rsidR="00CE76E1">
        <w:rPr>
          <w:rFonts w:ascii="Arial Black" w:hAnsi="Arial Black"/>
          <w:sz w:val="40"/>
          <w:szCs w:val="40"/>
        </w:rPr>
        <w:t>, 2022</w:t>
      </w:r>
    </w:p>
    <w:p w:rsidR="00F603FC" w:rsidRDefault="00F603FC" w:rsidP="00F603FC">
      <w:pPr>
        <w:jc w:val="center"/>
        <w:rPr>
          <w:rFonts w:ascii="Arial Black" w:hAnsi="Arial Black"/>
          <w:sz w:val="40"/>
          <w:szCs w:val="40"/>
        </w:rPr>
      </w:pPr>
    </w:p>
    <w:p w:rsidR="00F603FC" w:rsidRDefault="00F603FC" w:rsidP="00F603FC">
      <w:pPr>
        <w:jc w:val="center"/>
        <w:rPr>
          <w:rFonts w:ascii="Arial Black" w:hAnsi="Arial Black"/>
          <w:sz w:val="40"/>
          <w:szCs w:val="40"/>
        </w:rPr>
      </w:pPr>
    </w:p>
    <w:p w:rsidR="00F603FC" w:rsidRDefault="00F603FC" w:rsidP="00F603FC">
      <w:pPr>
        <w:jc w:val="center"/>
        <w:rPr>
          <w:rFonts w:ascii="Arial Black" w:hAnsi="Arial Black"/>
          <w:sz w:val="40"/>
          <w:szCs w:val="40"/>
        </w:rPr>
      </w:pPr>
    </w:p>
    <w:p w:rsidR="00F603FC" w:rsidRDefault="00F603FC" w:rsidP="00F603FC">
      <w:pPr>
        <w:jc w:val="center"/>
        <w:rPr>
          <w:rFonts w:ascii="Arial Black" w:hAnsi="Arial Black"/>
          <w:sz w:val="40"/>
          <w:szCs w:val="40"/>
        </w:rPr>
      </w:pPr>
    </w:p>
    <w:p w:rsidR="00F603FC" w:rsidRDefault="00F603FC" w:rsidP="00F603FC">
      <w:pPr>
        <w:jc w:val="center"/>
        <w:rPr>
          <w:rFonts w:ascii="Arial Black" w:hAnsi="Arial Black"/>
          <w:sz w:val="40"/>
          <w:szCs w:val="40"/>
        </w:rPr>
      </w:pPr>
    </w:p>
    <w:p w:rsidR="00F603FC" w:rsidRDefault="00F603FC" w:rsidP="00F603FC">
      <w:pPr>
        <w:jc w:val="center"/>
        <w:rPr>
          <w:rFonts w:ascii="Arial Black" w:hAnsi="Arial Black"/>
          <w:sz w:val="40"/>
          <w:szCs w:val="40"/>
        </w:rPr>
      </w:pPr>
    </w:p>
    <w:p w:rsidR="00F603FC" w:rsidRDefault="00F603FC" w:rsidP="00F603FC">
      <w:pPr>
        <w:jc w:val="center"/>
        <w:rPr>
          <w:rFonts w:ascii="Arial Black" w:hAnsi="Arial Black"/>
          <w:sz w:val="40"/>
          <w:szCs w:val="40"/>
        </w:rPr>
      </w:pPr>
    </w:p>
    <w:p w:rsidR="00F603FC" w:rsidRDefault="00F603FC" w:rsidP="00F603FC">
      <w:pPr>
        <w:jc w:val="center"/>
        <w:rPr>
          <w:rFonts w:ascii="Arial Black" w:hAnsi="Arial Black"/>
          <w:sz w:val="40"/>
          <w:szCs w:val="40"/>
        </w:rPr>
      </w:pPr>
    </w:p>
    <w:p w:rsidR="00F603FC" w:rsidRDefault="00C97FB9" w:rsidP="00F603FC">
      <w:pPr>
        <w:rPr>
          <w:rFonts w:ascii="Arial Black" w:hAnsi="Arial Black"/>
          <w:sz w:val="24"/>
          <w:szCs w:val="24"/>
        </w:rPr>
      </w:pPr>
      <w:r w:rsidRPr="00312DB5">
        <w:rPr>
          <w:rFonts w:ascii="Arial Black" w:hAnsi="Arial Black"/>
          <w:sz w:val="28"/>
          <w:szCs w:val="28"/>
        </w:rPr>
        <w:t>ÍNDICE</w:t>
      </w:r>
      <w:r w:rsidR="00CA55D7" w:rsidRPr="00312DB5">
        <w:rPr>
          <w:rFonts w:ascii="Arial Black" w:hAnsi="Arial Black"/>
          <w:sz w:val="28"/>
          <w:szCs w:val="28"/>
        </w:rPr>
        <w:t xml:space="preserve">  </w:t>
      </w:r>
      <w:r w:rsidR="00CA55D7">
        <w:rPr>
          <w:rFonts w:ascii="Arial Black" w:hAnsi="Arial Black"/>
          <w:sz w:val="24"/>
          <w:szCs w:val="24"/>
        </w:rPr>
        <w:t xml:space="preserve">                                                       </w:t>
      </w:r>
      <w:r w:rsidR="00312DB5">
        <w:rPr>
          <w:rFonts w:ascii="Arial Black" w:hAnsi="Arial Black"/>
          <w:sz w:val="24"/>
          <w:szCs w:val="24"/>
        </w:rPr>
        <w:t xml:space="preserve">                            </w:t>
      </w:r>
      <w:r w:rsidR="00CA55D7">
        <w:rPr>
          <w:rFonts w:ascii="Arial Black" w:hAnsi="Arial Black"/>
          <w:sz w:val="24"/>
          <w:szCs w:val="24"/>
        </w:rPr>
        <w:t>PAG.</w:t>
      </w:r>
    </w:p>
    <w:p w:rsidR="00F603FC" w:rsidRPr="00CA55D7" w:rsidRDefault="003169B0">
      <w:pPr>
        <w:rPr>
          <w:rFonts w:ascii="Arial" w:hAnsi="Arial" w:cs="Arial"/>
          <w:sz w:val="24"/>
          <w:szCs w:val="24"/>
        </w:rPr>
      </w:pPr>
      <w:r w:rsidRPr="00CA55D7">
        <w:rPr>
          <w:rFonts w:ascii="Arial" w:hAnsi="Arial" w:cs="Arial"/>
          <w:sz w:val="24"/>
          <w:szCs w:val="24"/>
        </w:rPr>
        <w:t>Introducción</w:t>
      </w:r>
      <w:r w:rsidR="00C97FB9" w:rsidRPr="00CA55D7">
        <w:rPr>
          <w:rFonts w:ascii="Arial" w:hAnsi="Arial" w:cs="Arial"/>
          <w:sz w:val="24"/>
          <w:szCs w:val="24"/>
        </w:rPr>
        <w:t>……………………………………………</w:t>
      </w:r>
      <w:r w:rsidR="00CA55D7">
        <w:rPr>
          <w:rFonts w:ascii="Arial" w:hAnsi="Arial" w:cs="Arial"/>
          <w:sz w:val="24"/>
          <w:szCs w:val="24"/>
        </w:rPr>
        <w:t>……………………………..</w:t>
      </w:r>
      <w:r w:rsidR="00C97FB9" w:rsidRPr="00CA55D7">
        <w:rPr>
          <w:rFonts w:ascii="Arial" w:hAnsi="Arial" w:cs="Arial"/>
          <w:sz w:val="24"/>
          <w:szCs w:val="24"/>
        </w:rPr>
        <w:t xml:space="preserve"> 3</w:t>
      </w:r>
      <w:bookmarkStart w:id="0" w:name="_GoBack"/>
      <w:bookmarkEnd w:id="0"/>
    </w:p>
    <w:p w:rsidR="003169B0" w:rsidRPr="00CA55D7" w:rsidRDefault="003169B0">
      <w:pPr>
        <w:rPr>
          <w:rFonts w:ascii="Arial" w:hAnsi="Arial" w:cs="Arial"/>
          <w:sz w:val="24"/>
          <w:szCs w:val="24"/>
        </w:rPr>
      </w:pPr>
      <w:r w:rsidRPr="00CA55D7">
        <w:rPr>
          <w:rFonts w:ascii="Arial" w:hAnsi="Arial" w:cs="Arial"/>
          <w:sz w:val="24"/>
          <w:szCs w:val="24"/>
        </w:rPr>
        <w:t>Misión, visión</w:t>
      </w:r>
      <w:r w:rsidR="00C97FB9" w:rsidRPr="00CA55D7">
        <w:rPr>
          <w:rFonts w:ascii="Arial" w:hAnsi="Arial" w:cs="Arial"/>
          <w:sz w:val="24"/>
          <w:szCs w:val="24"/>
        </w:rPr>
        <w:t>……………………………………………</w:t>
      </w:r>
      <w:r w:rsidR="00CA55D7">
        <w:rPr>
          <w:rFonts w:ascii="Arial" w:hAnsi="Arial" w:cs="Arial"/>
          <w:sz w:val="24"/>
          <w:szCs w:val="24"/>
        </w:rPr>
        <w:t>……………………………</w:t>
      </w:r>
      <w:r w:rsidR="00C97FB9" w:rsidRPr="00CA55D7">
        <w:rPr>
          <w:rFonts w:ascii="Arial" w:hAnsi="Arial" w:cs="Arial"/>
          <w:sz w:val="24"/>
          <w:szCs w:val="24"/>
        </w:rPr>
        <w:t xml:space="preserve"> 4</w:t>
      </w:r>
      <w:r w:rsidRPr="00CA55D7">
        <w:rPr>
          <w:rFonts w:ascii="Arial" w:hAnsi="Arial" w:cs="Arial"/>
          <w:sz w:val="24"/>
          <w:szCs w:val="24"/>
        </w:rPr>
        <w:t xml:space="preserve"> </w:t>
      </w:r>
    </w:p>
    <w:p w:rsidR="003169B0" w:rsidRPr="00CA55D7" w:rsidRDefault="003169B0">
      <w:pPr>
        <w:rPr>
          <w:rFonts w:ascii="Arial" w:hAnsi="Arial" w:cs="Arial"/>
          <w:sz w:val="24"/>
          <w:szCs w:val="24"/>
        </w:rPr>
      </w:pPr>
      <w:r w:rsidRPr="00CA55D7">
        <w:rPr>
          <w:rFonts w:ascii="Arial" w:hAnsi="Arial" w:cs="Arial"/>
          <w:sz w:val="24"/>
          <w:szCs w:val="24"/>
        </w:rPr>
        <w:t>Objetivos</w:t>
      </w:r>
      <w:r w:rsidR="00C97FB9" w:rsidRPr="00CA55D7">
        <w:rPr>
          <w:rFonts w:ascii="Arial" w:hAnsi="Arial" w:cs="Arial"/>
          <w:sz w:val="24"/>
          <w:szCs w:val="24"/>
        </w:rPr>
        <w:t>…………………………………………………</w:t>
      </w:r>
      <w:r w:rsidR="00CA55D7">
        <w:rPr>
          <w:rFonts w:ascii="Arial" w:hAnsi="Arial" w:cs="Arial"/>
          <w:sz w:val="24"/>
          <w:szCs w:val="24"/>
        </w:rPr>
        <w:t>……………………………</w:t>
      </w:r>
      <w:r w:rsidR="00C97FB9" w:rsidRPr="00CA55D7">
        <w:rPr>
          <w:rFonts w:ascii="Arial" w:hAnsi="Arial" w:cs="Arial"/>
          <w:sz w:val="24"/>
          <w:szCs w:val="24"/>
        </w:rPr>
        <w:t xml:space="preserve"> 5</w:t>
      </w:r>
      <w:r w:rsidRPr="00CA55D7">
        <w:rPr>
          <w:rFonts w:ascii="Arial" w:hAnsi="Arial" w:cs="Arial"/>
          <w:sz w:val="24"/>
          <w:szCs w:val="24"/>
        </w:rPr>
        <w:t xml:space="preserve"> </w:t>
      </w:r>
    </w:p>
    <w:p w:rsidR="003169B0" w:rsidRPr="00CA55D7" w:rsidRDefault="003169B0">
      <w:pPr>
        <w:rPr>
          <w:rFonts w:ascii="Arial" w:hAnsi="Arial" w:cs="Arial"/>
          <w:sz w:val="24"/>
          <w:szCs w:val="24"/>
        </w:rPr>
      </w:pPr>
      <w:r w:rsidRPr="00CA55D7">
        <w:rPr>
          <w:rFonts w:ascii="Arial" w:hAnsi="Arial" w:cs="Arial"/>
          <w:sz w:val="24"/>
          <w:szCs w:val="24"/>
        </w:rPr>
        <w:t>Metas</w:t>
      </w:r>
      <w:r w:rsidR="00C97FB9" w:rsidRPr="00CA55D7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CA55D7">
        <w:rPr>
          <w:rFonts w:ascii="Arial" w:hAnsi="Arial" w:cs="Arial"/>
          <w:sz w:val="24"/>
          <w:szCs w:val="24"/>
        </w:rPr>
        <w:t>………………………….</w:t>
      </w:r>
      <w:r w:rsidR="00C97FB9" w:rsidRPr="00CA55D7">
        <w:rPr>
          <w:rFonts w:ascii="Arial" w:hAnsi="Arial" w:cs="Arial"/>
          <w:sz w:val="24"/>
          <w:szCs w:val="24"/>
        </w:rPr>
        <w:t>. 6</w:t>
      </w:r>
      <w:r w:rsidRPr="00CA55D7">
        <w:rPr>
          <w:rFonts w:ascii="Arial" w:hAnsi="Arial" w:cs="Arial"/>
          <w:sz w:val="24"/>
          <w:szCs w:val="24"/>
        </w:rPr>
        <w:t xml:space="preserve"> </w:t>
      </w:r>
    </w:p>
    <w:p w:rsidR="003169B0" w:rsidRPr="00CA55D7" w:rsidRDefault="003169B0">
      <w:pPr>
        <w:rPr>
          <w:rFonts w:ascii="Arial" w:hAnsi="Arial" w:cs="Arial"/>
          <w:sz w:val="24"/>
          <w:szCs w:val="24"/>
        </w:rPr>
      </w:pPr>
      <w:r w:rsidRPr="00CA55D7">
        <w:rPr>
          <w:rFonts w:ascii="Arial" w:hAnsi="Arial" w:cs="Arial"/>
          <w:sz w:val="24"/>
          <w:szCs w:val="24"/>
        </w:rPr>
        <w:t>Organigrama</w:t>
      </w:r>
      <w:r w:rsidR="00C97FB9" w:rsidRPr="00CA55D7">
        <w:rPr>
          <w:rFonts w:ascii="Arial" w:hAnsi="Arial" w:cs="Arial"/>
          <w:sz w:val="24"/>
          <w:szCs w:val="24"/>
        </w:rPr>
        <w:t>………………………………………………</w:t>
      </w:r>
      <w:r w:rsidR="00CA55D7">
        <w:rPr>
          <w:rFonts w:ascii="Arial" w:hAnsi="Arial" w:cs="Arial"/>
          <w:sz w:val="24"/>
          <w:szCs w:val="24"/>
        </w:rPr>
        <w:t>…………………………...</w:t>
      </w:r>
      <w:r w:rsidR="00C97FB9" w:rsidRPr="00CA55D7">
        <w:rPr>
          <w:rFonts w:ascii="Arial" w:hAnsi="Arial" w:cs="Arial"/>
          <w:sz w:val="24"/>
          <w:szCs w:val="24"/>
        </w:rPr>
        <w:t>8</w:t>
      </w:r>
    </w:p>
    <w:p w:rsidR="003169B0" w:rsidRPr="00CA55D7" w:rsidRDefault="003169B0">
      <w:pPr>
        <w:rPr>
          <w:rFonts w:ascii="Arial" w:hAnsi="Arial" w:cs="Arial"/>
          <w:sz w:val="24"/>
          <w:szCs w:val="24"/>
        </w:rPr>
      </w:pPr>
      <w:r w:rsidRPr="00CA55D7">
        <w:rPr>
          <w:rFonts w:ascii="Arial" w:hAnsi="Arial" w:cs="Arial"/>
          <w:sz w:val="24"/>
          <w:szCs w:val="24"/>
        </w:rPr>
        <w:t>Funciones y atribuciones del áreas</w:t>
      </w:r>
      <w:r w:rsidR="00C97FB9" w:rsidRPr="00CA55D7">
        <w:rPr>
          <w:rFonts w:ascii="Arial" w:hAnsi="Arial" w:cs="Arial"/>
          <w:sz w:val="24"/>
          <w:szCs w:val="24"/>
        </w:rPr>
        <w:t>……………...</w:t>
      </w:r>
      <w:r w:rsidR="00CA55D7">
        <w:rPr>
          <w:rFonts w:ascii="Arial" w:hAnsi="Arial" w:cs="Arial"/>
          <w:sz w:val="24"/>
          <w:szCs w:val="24"/>
        </w:rPr>
        <w:t>................................................</w:t>
      </w:r>
      <w:r w:rsidR="00C97FB9" w:rsidRPr="00CA55D7">
        <w:rPr>
          <w:rFonts w:ascii="Arial" w:hAnsi="Arial" w:cs="Arial"/>
          <w:sz w:val="24"/>
          <w:szCs w:val="24"/>
        </w:rPr>
        <w:t>9</w:t>
      </w:r>
    </w:p>
    <w:p w:rsidR="005B0BA8" w:rsidRPr="00CA55D7" w:rsidRDefault="005B0BA8">
      <w:pPr>
        <w:rPr>
          <w:rFonts w:ascii="Arial" w:hAnsi="Arial" w:cs="Arial"/>
          <w:sz w:val="24"/>
          <w:szCs w:val="24"/>
        </w:rPr>
      </w:pPr>
      <w:r w:rsidRPr="00CA55D7">
        <w:rPr>
          <w:rFonts w:ascii="Arial" w:hAnsi="Arial" w:cs="Arial"/>
          <w:sz w:val="24"/>
          <w:szCs w:val="24"/>
        </w:rPr>
        <w:t>Cronograma de actividades</w:t>
      </w:r>
      <w:r w:rsidR="00C97FB9" w:rsidRPr="00CA55D7">
        <w:rPr>
          <w:rFonts w:ascii="Arial" w:hAnsi="Arial" w:cs="Arial"/>
          <w:sz w:val="24"/>
          <w:szCs w:val="24"/>
        </w:rPr>
        <w:t>…………………………</w:t>
      </w:r>
      <w:r w:rsidR="00CA55D7">
        <w:rPr>
          <w:rFonts w:ascii="Arial" w:hAnsi="Arial" w:cs="Arial"/>
          <w:sz w:val="24"/>
          <w:szCs w:val="24"/>
        </w:rPr>
        <w:t>……………………………….</w:t>
      </w:r>
      <w:r w:rsidR="00C97FB9" w:rsidRPr="00CA55D7">
        <w:rPr>
          <w:rFonts w:ascii="Arial" w:hAnsi="Arial" w:cs="Arial"/>
          <w:sz w:val="24"/>
          <w:szCs w:val="24"/>
        </w:rPr>
        <w:t>10</w:t>
      </w:r>
      <w:r w:rsidRPr="00CA55D7">
        <w:rPr>
          <w:rFonts w:ascii="Arial" w:hAnsi="Arial" w:cs="Arial"/>
          <w:sz w:val="24"/>
          <w:szCs w:val="24"/>
        </w:rPr>
        <w:t xml:space="preserve"> </w:t>
      </w:r>
    </w:p>
    <w:p w:rsidR="003169B0" w:rsidRPr="00CA55D7" w:rsidRDefault="003169B0">
      <w:pPr>
        <w:rPr>
          <w:rFonts w:ascii="Arial" w:hAnsi="Arial" w:cs="Arial"/>
          <w:sz w:val="24"/>
          <w:szCs w:val="24"/>
        </w:rPr>
      </w:pPr>
    </w:p>
    <w:p w:rsidR="003169B0" w:rsidRPr="00CA55D7" w:rsidRDefault="003169B0">
      <w:pPr>
        <w:rPr>
          <w:rFonts w:ascii="Arial" w:hAnsi="Arial" w:cs="Arial"/>
          <w:b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3169B0" w:rsidRDefault="003169B0">
      <w:pPr>
        <w:rPr>
          <w:rFonts w:ascii="Arial Black" w:hAnsi="Arial Black" w:cs="Arial Black"/>
          <w:sz w:val="24"/>
          <w:szCs w:val="24"/>
        </w:rPr>
      </w:pPr>
    </w:p>
    <w:p w:rsidR="00CA55D7" w:rsidRDefault="00CA55D7" w:rsidP="00FB06B0">
      <w:pPr>
        <w:rPr>
          <w:rFonts w:ascii="Arial Black" w:hAnsi="Arial Black" w:cs="Arial Black"/>
          <w:sz w:val="24"/>
          <w:szCs w:val="24"/>
        </w:rPr>
      </w:pPr>
    </w:p>
    <w:p w:rsidR="00FB06B0" w:rsidRPr="00312DB5" w:rsidRDefault="00FB06B0" w:rsidP="00FB06B0">
      <w:pPr>
        <w:rPr>
          <w:rFonts w:ascii="Arial Black" w:hAnsi="Arial Black" w:cs="Arial Black"/>
          <w:sz w:val="28"/>
          <w:szCs w:val="28"/>
        </w:rPr>
      </w:pPr>
      <w:r w:rsidRPr="00312DB5">
        <w:rPr>
          <w:rFonts w:ascii="Arial Black" w:hAnsi="Arial Black" w:cs="Arial Black"/>
          <w:sz w:val="28"/>
          <w:szCs w:val="28"/>
        </w:rPr>
        <w:lastRenderedPageBreak/>
        <w:t>INTRODUCCION</w:t>
      </w:r>
    </w:p>
    <w:p w:rsidR="00FB06B0" w:rsidRPr="00FB06B0" w:rsidRDefault="000100A9" w:rsidP="00FB06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B06B0" w:rsidRPr="00FB06B0">
        <w:rPr>
          <w:rFonts w:ascii="Arial" w:hAnsi="Arial" w:cs="Arial"/>
          <w:sz w:val="24"/>
          <w:szCs w:val="24"/>
        </w:rPr>
        <w:t>El titular del área coordinadora de archivos propiciará la integración y formalización del grupo interdisciplinario, convocará a las reuniones de trabajo y fungirá como moderador en las mismas, por lo que será el encargado de llevar el registro y seguimiento de los acuerdos y compromisos establecidos, conservando las constancias respectivas.</w:t>
      </w:r>
    </w:p>
    <w:p w:rsidR="00FB06B0" w:rsidRPr="00FB06B0" w:rsidRDefault="000100A9" w:rsidP="00FB06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B06B0" w:rsidRPr="00FB06B0">
        <w:rPr>
          <w:rFonts w:ascii="Arial" w:hAnsi="Arial" w:cs="Arial"/>
          <w:sz w:val="24"/>
          <w:szCs w:val="24"/>
        </w:rPr>
        <w:t>Para dar cumplimiento a los artículos 6, 7, 8, 9 de la ley de gestión documental y administración de archivos, capítulo 1. Los sujetos obligados, en términos de la Ley General, por la presente Ley y por lineamientos o normatividad que emitan los Consejos Nacional y Estatal de Archivos, están obligados a conservar y preservar los archivos relativos a violaciones graves de derechos humanos, así como respetar y garantizar el derecho de acceso a los mismos.</w:t>
      </w:r>
    </w:p>
    <w:p w:rsidR="003169B0" w:rsidRPr="00FB06B0" w:rsidRDefault="000100A9" w:rsidP="00FB06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B06B0" w:rsidRPr="00FB06B0">
        <w:rPr>
          <w:rFonts w:ascii="Arial" w:hAnsi="Arial" w:cs="Arial"/>
          <w:sz w:val="24"/>
          <w:szCs w:val="24"/>
        </w:rPr>
        <w:t>Permitir que las áreas operativas lleven a cabo las acciones de gestión documental y administración de los archivos, de manera conjunta con las unidades administrativas o áreas competentes, las cuales a su vez nos permitan Vigilar el cumplimiento de las obligaciones de transparencia y acceso a la información del Instituto trabajando en conjunto con el programa de anticorrupción.</w:t>
      </w:r>
    </w:p>
    <w:p w:rsidR="003169B0" w:rsidRDefault="003169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Default="00FB06B0" w:rsidP="00FB06B0">
      <w:pPr>
        <w:spacing w:line="276" w:lineRule="auto"/>
        <w:jc w:val="both"/>
        <w:rPr>
          <w:rFonts w:ascii="Arial" w:hAnsi="Arial" w:cs="Arial"/>
        </w:rPr>
      </w:pPr>
    </w:p>
    <w:p w:rsidR="00FB06B0" w:rsidRPr="00CA55D7" w:rsidRDefault="00312DB5" w:rsidP="00FB06B0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sz w:val="28"/>
          <w:szCs w:val="28"/>
        </w:rPr>
      </w:pPr>
      <w:r w:rsidRPr="00CA55D7">
        <w:rPr>
          <w:rFonts w:ascii="Arial Black" w:hAnsi="Arial Black" w:cs="Arial"/>
          <w:b/>
          <w:sz w:val="28"/>
          <w:szCs w:val="28"/>
        </w:rPr>
        <w:lastRenderedPageBreak/>
        <w:t>MISIÓN</w:t>
      </w:r>
    </w:p>
    <w:p w:rsidR="00FB06B0" w:rsidRPr="00FB06B0" w:rsidRDefault="00FB06B0" w:rsidP="00FB0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6B0" w:rsidRDefault="000100A9" w:rsidP="00FB0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B06B0" w:rsidRPr="00FB06B0">
        <w:rPr>
          <w:rFonts w:ascii="Arial" w:hAnsi="Arial" w:cs="Arial"/>
          <w:sz w:val="24"/>
          <w:szCs w:val="24"/>
        </w:rPr>
        <w:t>Garantizar la adecuada gestión documental y administración de archivos con el objeto de respetar el derecho a la verdad y el acceso a la información contenida en los archivos, así como fomentar el conocimiento del patrimonio documental archivístico de la entidad.</w:t>
      </w:r>
    </w:p>
    <w:p w:rsidR="00FB06B0" w:rsidRPr="00FB06B0" w:rsidRDefault="00FB06B0" w:rsidP="00FB0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6B0" w:rsidRPr="00CA55D7" w:rsidRDefault="00312DB5" w:rsidP="00FB06B0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sz w:val="28"/>
          <w:szCs w:val="28"/>
        </w:rPr>
      </w:pPr>
      <w:r w:rsidRPr="00CA55D7">
        <w:rPr>
          <w:rFonts w:ascii="Arial Black" w:hAnsi="Arial Black" w:cs="Arial"/>
          <w:b/>
          <w:sz w:val="28"/>
          <w:szCs w:val="28"/>
        </w:rPr>
        <w:t>VISIÓN</w:t>
      </w:r>
    </w:p>
    <w:p w:rsidR="00FB06B0" w:rsidRPr="00FB06B0" w:rsidRDefault="00FB06B0" w:rsidP="00FB0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6B0" w:rsidRDefault="000100A9" w:rsidP="00FB06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B06B0" w:rsidRPr="00FB06B0">
        <w:rPr>
          <w:rFonts w:ascii="Arial" w:hAnsi="Arial" w:cs="Arial"/>
          <w:sz w:val="24"/>
          <w:szCs w:val="24"/>
        </w:rPr>
        <w:t>El área coordinadora de archivos promoverá que las áreas operativas lleven a cabo las acciones de gestión documental y administración de los archivos, de manera conjunta con las unidades administrativas o áreas competentes de cada sujeto obligado, con el fin de salvaguardar la memoria a corto, mediano y largo plazo; así como contribuir a la transparencia y rendición de cuentas.</w:t>
      </w:r>
    </w:p>
    <w:p w:rsidR="00FB06B0" w:rsidRPr="00FB06B0" w:rsidRDefault="00FB06B0" w:rsidP="00FB06B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06B0" w:rsidRDefault="00FB06B0" w:rsidP="00FB06B0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B06B0" w:rsidRDefault="00FB06B0" w:rsidP="00FB06B0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B06B0" w:rsidRDefault="00FB06B0" w:rsidP="00FB06B0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B06B0" w:rsidRDefault="00FB06B0" w:rsidP="00FB06B0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B06B0" w:rsidRDefault="00FB06B0" w:rsidP="00FB06B0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B06B0" w:rsidRDefault="00FB06B0" w:rsidP="00FB06B0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B06B0" w:rsidRDefault="00FB06B0" w:rsidP="00FB06B0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97FB9" w:rsidRDefault="00C97FB9" w:rsidP="0029754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97FB9" w:rsidRDefault="00C97FB9" w:rsidP="0029754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97FB9" w:rsidRDefault="00C97FB9" w:rsidP="0029754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97FB9" w:rsidRDefault="00C97FB9" w:rsidP="0029754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97FB9" w:rsidRDefault="00C97FB9" w:rsidP="0029754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97FB9" w:rsidRDefault="00C97FB9" w:rsidP="0029754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97FB9" w:rsidRDefault="00C97FB9" w:rsidP="0029754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97FB9" w:rsidRDefault="00C97FB9" w:rsidP="0029754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97FB9" w:rsidRDefault="00C97FB9" w:rsidP="0029754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97541" w:rsidRPr="00312DB5" w:rsidRDefault="00297541" w:rsidP="00297541">
      <w:pPr>
        <w:spacing w:line="276" w:lineRule="auto"/>
        <w:jc w:val="both"/>
        <w:rPr>
          <w:rFonts w:ascii="Arial Black" w:hAnsi="Arial Black" w:cs="Arial"/>
          <w:sz w:val="28"/>
          <w:szCs w:val="24"/>
        </w:rPr>
      </w:pPr>
      <w:r w:rsidRPr="00312DB5">
        <w:rPr>
          <w:rFonts w:ascii="Arial Black" w:hAnsi="Arial Black" w:cs="Arial"/>
          <w:b/>
          <w:sz w:val="28"/>
          <w:szCs w:val="24"/>
        </w:rPr>
        <w:t xml:space="preserve">OBJETIVOS GENERALES. </w:t>
      </w:r>
    </w:p>
    <w:p w:rsidR="00297541" w:rsidRDefault="00297541" w:rsidP="00297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97541" w:rsidRDefault="00297541" w:rsidP="00297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</w:t>
      </w:r>
      <w:r w:rsidRPr="00AC7BA0">
        <w:rPr>
          <w:rFonts w:ascii="Arial" w:hAnsi="Arial" w:cs="Arial"/>
          <w:sz w:val="24"/>
          <w:szCs w:val="24"/>
        </w:rPr>
        <w:t>stablecer los principios y bases generales para la organización, conservación, administración y preservación homogénea de los archivos en posesión de cualquier autoridad, entidad, órgano u organismo de los poderes Legislativo, Ejecutivo y Judicial, órganos autónomos, partidos políticos, fideicomisos y fondos públicos, así como de cualquier persona física, moral o sindicato</w:t>
      </w:r>
      <w:r>
        <w:rPr>
          <w:rFonts w:ascii="Arial" w:hAnsi="Arial" w:cs="Arial"/>
          <w:sz w:val="24"/>
          <w:szCs w:val="24"/>
        </w:rPr>
        <w:t>.</w:t>
      </w:r>
    </w:p>
    <w:p w:rsidR="00297541" w:rsidRDefault="00297541" w:rsidP="00297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97541" w:rsidRPr="00312DB5" w:rsidRDefault="00297541" w:rsidP="00297541">
      <w:pPr>
        <w:spacing w:line="276" w:lineRule="auto"/>
        <w:jc w:val="both"/>
        <w:rPr>
          <w:rFonts w:ascii="Arial Black" w:hAnsi="Arial Black" w:cs="Arial"/>
          <w:b/>
          <w:sz w:val="28"/>
          <w:szCs w:val="28"/>
        </w:rPr>
      </w:pPr>
      <w:r w:rsidRPr="00312DB5">
        <w:rPr>
          <w:rFonts w:ascii="Arial Black" w:hAnsi="Arial Black" w:cs="Arial"/>
          <w:b/>
          <w:sz w:val="28"/>
          <w:szCs w:val="28"/>
        </w:rPr>
        <w:t>OBJETIVOS ESPECIFICOS.</w:t>
      </w:r>
    </w:p>
    <w:p w:rsidR="00297541" w:rsidRDefault="00297541" w:rsidP="00297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97541" w:rsidRPr="00A2129D" w:rsidRDefault="00297541" w:rsidP="00297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1ED6">
        <w:rPr>
          <w:rFonts w:ascii="Arial" w:hAnsi="Arial" w:cs="Arial"/>
          <w:b/>
          <w:sz w:val="24"/>
          <w:szCs w:val="24"/>
        </w:rPr>
        <w:t>I.</w:t>
      </w:r>
      <w:r w:rsidRPr="00A2129D">
        <w:rPr>
          <w:rFonts w:ascii="Arial" w:hAnsi="Arial" w:cs="Arial"/>
          <w:sz w:val="24"/>
          <w:szCs w:val="24"/>
        </w:rPr>
        <w:t xml:space="preserve"> Promover el uso de métodos y técnicas archivísticas encaminadas al desarrollo de sistemas de archivos que garanticen la organización, conservación, disponibilidad, integridad y localización expedita, de los documentos de archivo que poseen los sujetos oblig</w:t>
      </w:r>
      <w:r>
        <w:rPr>
          <w:rFonts w:ascii="Arial" w:hAnsi="Arial" w:cs="Arial"/>
          <w:sz w:val="24"/>
          <w:szCs w:val="24"/>
        </w:rPr>
        <w:t>ados.</w:t>
      </w:r>
    </w:p>
    <w:p w:rsidR="00297541" w:rsidRDefault="00297541" w:rsidP="00297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1ED6">
        <w:rPr>
          <w:rFonts w:ascii="Arial" w:hAnsi="Arial" w:cs="Arial"/>
          <w:b/>
          <w:sz w:val="24"/>
          <w:szCs w:val="24"/>
        </w:rPr>
        <w:t>II.</w:t>
      </w:r>
      <w:r w:rsidRPr="00A2129D">
        <w:rPr>
          <w:rFonts w:ascii="Arial" w:hAnsi="Arial" w:cs="Arial"/>
          <w:sz w:val="24"/>
          <w:szCs w:val="24"/>
        </w:rPr>
        <w:t xml:space="preserve"> Regular la organización y funcionamiento del Sistema Institucional de los sujetos obligados, a fin de que éstos se actualicen y permitan la publicación en medios electrónicos</w:t>
      </w:r>
      <w:r>
        <w:rPr>
          <w:rFonts w:ascii="Arial" w:hAnsi="Arial" w:cs="Arial"/>
          <w:sz w:val="24"/>
          <w:szCs w:val="24"/>
        </w:rPr>
        <w:t>.</w:t>
      </w:r>
    </w:p>
    <w:p w:rsidR="00297541" w:rsidRPr="00A2129D" w:rsidRDefault="00297541" w:rsidP="00297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1ED6">
        <w:rPr>
          <w:rFonts w:ascii="Arial" w:hAnsi="Arial" w:cs="Arial"/>
          <w:b/>
          <w:sz w:val="24"/>
          <w:szCs w:val="24"/>
        </w:rPr>
        <w:t xml:space="preserve"> III</w:t>
      </w:r>
      <w:r w:rsidRPr="00A2129D">
        <w:rPr>
          <w:rFonts w:ascii="Arial" w:hAnsi="Arial" w:cs="Arial"/>
          <w:sz w:val="24"/>
          <w:szCs w:val="24"/>
        </w:rPr>
        <w:t>. Promover el uso y difusión de los archivos producidos por los sujetos obligados, para favorecer la toma de decisiones, la investigación y el resguardo de la memoria institucional del Estado de Hidalgo;</w:t>
      </w:r>
    </w:p>
    <w:p w:rsidR="00297541" w:rsidRPr="00A2129D" w:rsidRDefault="00297541" w:rsidP="00297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1ED6">
        <w:rPr>
          <w:rFonts w:ascii="Arial" w:hAnsi="Arial" w:cs="Arial"/>
          <w:b/>
          <w:sz w:val="24"/>
          <w:szCs w:val="24"/>
        </w:rPr>
        <w:t>IV.</w:t>
      </w:r>
      <w:r w:rsidRPr="00A2129D">
        <w:rPr>
          <w:rFonts w:ascii="Arial" w:hAnsi="Arial" w:cs="Arial"/>
          <w:sz w:val="24"/>
          <w:szCs w:val="24"/>
        </w:rPr>
        <w:t xml:space="preserve"> Promover el uso y aprovechamiento de tecnologías de la información, para mejorar la administración de los archivos por los sujetos obligados;</w:t>
      </w:r>
    </w:p>
    <w:p w:rsidR="00297541" w:rsidRPr="00A2129D" w:rsidRDefault="00297541" w:rsidP="00297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1ED6">
        <w:rPr>
          <w:rFonts w:ascii="Arial" w:hAnsi="Arial" w:cs="Arial"/>
          <w:b/>
          <w:sz w:val="24"/>
          <w:szCs w:val="24"/>
        </w:rPr>
        <w:t>V.</w:t>
      </w:r>
      <w:r w:rsidRPr="00A2129D">
        <w:rPr>
          <w:rFonts w:ascii="Arial" w:hAnsi="Arial" w:cs="Arial"/>
          <w:sz w:val="24"/>
          <w:szCs w:val="24"/>
        </w:rPr>
        <w:t xml:space="preserve"> Establecer mecanismos para la colaboración y coordinación entre las autoridades, en materia de archivos;</w:t>
      </w:r>
    </w:p>
    <w:p w:rsidR="00297541" w:rsidRDefault="00297541" w:rsidP="00297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1ED6">
        <w:rPr>
          <w:rFonts w:ascii="Arial" w:hAnsi="Arial" w:cs="Arial"/>
          <w:b/>
          <w:sz w:val="24"/>
          <w:szCs w:val="24"/>
        </w:rPr>
        <w:t>VI.</w:t>
      </w:r>
      <w:r w:rsidRPr="00A2129D">
        <w:rPr>
          <w:rFonts w:ascii="Arial" w:hAnsi="Arial" w:cs="Arial"/>
          <w:sz w:val="24"/>
          <w:szCs w:val="24"/>
        </w:rPr>
        <w:t xml:space="preserve"> Promover la cultura de la calidad en los archivos, mediante la adopción de buenas prácticas;</w:t>
      </w:r>
    </w:p>
    <w:p w:rsidR="00297541" w:rsidRPr="00297541" w:rsidRDefault="00297541" w:rsidP="002975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1ED6">
        <w:rPr>
          <w:rFonts w:ascii="Arial" w:hAnsi="Arial" w:cs="Arial"/>
          <w:b/>
          <w:sz w:val="24"/>
          <w:szCs w:val="24"/>
        </w:rPr>
        <w:t>VII.</w:t>
      </w:r>
      <w:r>
        <w:rPr>
          <w:rFonts w:ascii="Arial" w:hAnsi="Arial" w:cs="Arial"/>
          <w:sz w:val="24"/>
          <w:szCs w:val="24"/>
        </w:rPr>
        <w:t xml:space="preserve"> </w:t>
      </w:r>
      <w:r w:rsidRPr="00AF45C5">
        <w:rPr>
          <w:rFonts w:ascii="Arial" w:hAnsi="Arial" w:cs="Arial"/>
          <w:sz w:val="24"/>
          <w:szCs w:val="24"/>
        </w:rPr>
        <w:t>Fomentar la cultura archivística y el acceso a los archivos.</w:t>
      </w:r>
    </w:p>
    <w:p w:rsidR="00312DB5" w:rsidRDefault="00312DB5" w:rsidP="00312DB5">
      <w:pPr>
        <w:rPr>
          <w:noProof/>
          <w:lang w:eastAsia="es-MX"/>
        </w:rPr>
      </w:pPr>
    </w:p>
    <w:p w:rsidR="00312DB5" w:rsidRDefault="00312DB5" w:rsidP="00312DB5">
      <w:pPr>
        <w:rPr>
          <w:noProof/>
          <w:lang w:eastAsia="es-MX"/>
        </w:rPr>
      </w:pPr>
    </w:p>
    <w:p w:rsidR="00C97FB9" w:rsidRPr="00312DB5" w:rsidRDefault="00C97FB9" w:rsidP="00312DB5">
      <w:pPr>
        <w:rPr>
          <w:rFonts w:ascii="Arial Black" w:hAnsi="Arial Black"/>
          <w:noProof/>
          <w:sz w:val="28"/>
          <w:szCs w:val="28"/>
          <w:lang w:eastAsia="es-MX"/>
        </w:rPr>
      </w:pPr>
      <w:r w:rsidRPr="00312DB5">
        <w:rPr>
          <w:rFonts w:ascii="Arial Black" w:hAnsi="Arial Black" w:cs="Arial"/>
          <w:b/>
          <w:sz w:val="28"/>
          <w:szCs w:val="28"/>
        </w:rPr>
        <w:lastRenderedPageBreak/>
        <w:t>METAS.</w:t>
      </w:r>
    </w:p>
    <w:p w:rsidR="00C97FB9" w:rsidRPr="00A01ED6" w:rsidRDefault="00C97FB9" w:rsidP="00C97FB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15F87">
        <w:rPr>
          <w:rFonts w:ascii="Arial" w:hAnsi="Arial" w:cs="Arial"/>
          <w:b/>
          <w:sz w:val="24"/>
          <w:szCs w:val="24"/>
        </w:rPr>
        <w:t>Corto.</w:t>
      </w:r>
    </w:p>
    <w:p w:rsidR="00C97FB9" w:rsidRDefault="00C97FB9" w:rsidP="00C97FB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4908">
        <w:rPr>
          <w:rFonts w:ascii="Arial" w:hAnsi="Arial" w:cs="Arial"/>
          <w:sz w:val="24"/>
          <w:szCs w:val="24"/>
        </w:rPr>
        <w:t>Brindar asesoría técnica para la operación de los archivos</w:t>
      </w:r>
      <w:r>
        <w:rPr>
          <w:rFonts w:ascii="Arial" w:hAnsi="Arial" w:cs="Arial"/>
          <w:sz w:val="24"/>
          <w:szCs w:val="24"/>
        </w:rPr>
        <w:t>.</w:t>
      </w:r>
      <w:r w:rsidRPr="00524908">
        <w:rPr>
          <w:rFonts w:ascii="Arial" w:hAnsi="Arial" w:cs="Arial"/>
          <w:sz w:val="24"/>
          <w:szCs w:val="24"/>
        </w:rPr>
        <w:t xml:space="preserve"> </w:t>
      </w:r>
    </w:p>
    <w:p w:rsidR="00C97FB9" w:rsidRPr="00524908" w:rsidRDefault="00C97FB9" w:rsidP="00C97FB9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97FB9" w:rsidRDefault="00C97FB9" w:rsidP="00C97FB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4908">
        <w:rPr>
          <w:rFonts w:ascii="Arial" w:hAnsi="Arial" w:cs="Arial"/>
          <w:sz w:val="24"/>
          <w:szCs w:val="24"/>
        </w:rPr>
        <w:t>Elaborar programas de capacitación en gestión documental y administración de archivos</w:t>
      </w:r>
      <w:r>
        <w:rPr>
          <w:rFonts w:ascii="Arial" w:hAnsi="Arial" w:cs="Arial"/>
          <w:sz w:val="24"/>
          <w:szCs w:val="24"/>
        </w:rPr>
        <w:t>.</w:t>
      </w:r>
    </w:p>
    <w:p w:rsidR="00C97FB9" w:rsidRPr="00524908" w:rsidRDefault="00C97FB9" w:rsidP="00C97FB9">
      <w:pPr>
        <w:pStyle w:val="Prrafodelista"/>
        <w:rPr>
          <w:rFonts w:ascii="Arial" w:hAnsi="Arial" w:cs="Arial"/>
          <w:sz w:val="24"/>
          <w:szCs w:val="24"/>
        </w:rPr>
      </w:pPr>
    </w:p>
    <w:p w:rsidR="00C97FB9" w:rsidRDefault="00C97FB9" w:rsidP="00C97FB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4908">
        <w:rPr>
          <w:rFonts w:ascii="Arial" w:hAnsi="Arial" w:cs="Arial"/>
          <w:sz w:val="24"/>
          <w:szCs w:val="24"/>
        </w:rPr>
        <w:t>Registrar y autorizar los procesos administrativos en materia archivística que</w:t>
      </w:r>
      <w:r>
        <w:rPr>
          <w:rFonts w:ascii="Arial" w:hAnsi="Arial" w:cs="Arial"/>
          <w:sz w:val="24"/>
          <w:szCs w:val="24"/>
        </w:rPr>
        <w:t xml:space="preserve"> realicen los Sujetos Obligados.</w:t>
      </w:r>
    </w:p>
    <w:p w:rsidR="00C97FB9" w:rsidRPr="00524908" w:rsidRDefault="00C97FB9" w:rsidP="00C97FB9">
      <w:pPr>
        <w:pStyle w:val="Prrafodelista"/>
        <w:rPr>
          <w:rFonts w:ascii="Arial" w:hAnsi="Arial" w:cs="Arial"/>
          <w:sz w:val="24"/>
          <w:szCs w:val="24"/>
        </w:rPr>
      </w:pPr>
    </w:p>
    <w:p w:rsidR="00C97FB9" w:rsidRDefault="00C97FB9" w:rsidP="00C97FB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4908">
        <w:rPr>
          <w:rFonts w:ascii="Arial" w:hAnsi="Arial" w:cs="Arial"/>
          <w:sz w:val="24"/>
          <w:szCs w:val="24"/>
        </w:rPr>
        <w:t>Organizar, conservar y preservar el acervo documental, gráfico</w:t>
      </w:r>
      <w:r>
        <w:rPr>
          <w:rFonts w:ascii="Arial" w:hAnsi="Arial" w:cs="Arial"/>
          <w:sz w:val="24"/>
          <w:szCs w:val="24"/>
        </w:rPr>
        <w:t xml:space="preserve"> y bibliográfico </w:t>
      </w:r>
      <w:r w:rsidRPr="00524908">
        <w:rPr>
          <w:rFonts w:ascii="Arial" w:hAnsi="Arial" w:cs="Arial"/>
          <w:sz w:val="24"/>
          <w:szCs w:val="24"/>
        </w:rPr>
        <w:t>que resguarda, con base en las mejores prácticas y las d</w:t>
      </w:r>
      <w:r>
        <w:rPr>
          <w:rFonts w:ascii="Arial" w:hAnsi="Arial" w:cs="Arial"/>
          <w:sz w:val="24"/>
          <w:szCs w:val="24"/>
        </w:rPr>
        <w:t>isposiciones legales aplicables.</w:t>
      </w:r>
    </w:p>
    <w:p w:rsidR="00C97FB9" w:rsidRPr="00524908" w:rsidRDefault="00C97FB9" w:rsidP="00C97FB9">
      <w:pPr>
        <w:pStyle w:val="Prrafodelista"/>
        <w:rPr>
          <w:rFonts w:ascii="Arial" w:hAnsi="Arial" w:cs="Arial"/>
          <w:sz w:val="24"/>
          <w:szCs w:val="24"/>
        </w:rPr>
      </w:pPr>
    </w:p>
    <w:p w:rsidR="00C97FB9" w:rsidRDefault="00C97FB9" w:rsidP="00C97FB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01ED6">
        <w:rPr>
          <w:rFonts w:ascii="Arial" w:hAnsi="Arial" w:cs="Arial"/>
          <w:b/>
          <w:sz w:val="24"/>
          <w:szCs w:val="24"/>
        </w:rPr>
        <w:t>Mediano</w:t>
      </w:r>
      <w:r>
        <w:rPr>
          <w:rFonts w:ascii="Arial" w:hAnsi="Arial" w:cs="Arial"/>
          <w:b/>
          <w:sz w:val="24"/>
          <w:szCs w:val="24"/>
        </w:rPr>
        <w:t>.</w:t>
      </w:r>
    </w:p>
    <w:p w:rsidR="00C97FB9" w:rsidRPr="00A01ED6" w:rsidRDefault="00C97FB9" w:rsidP="00C97FB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01ED6">
        <w:rPr>
          <w:rFonts w:ascii="Arial" w:hAnsi="Arial" w:cs="Arial"/>
          <w:sz w:val="24"/>
          <w:szCs w:val="24"/>
        </w:rPr>
        <w:t>Recibir transferencias primarias, archivar, prestar y depurar la documentación que ha concluido su vida útil administrativa, legal y fiscal; los que se conservarán.</w:t>
      </w:r>
    </w:p>
    <w:p w:rsidR="00C97FB9" w:rsidRPr="00524908" w:rsidRDefault="00C97FB9" w:rsidP="00C97FB9">
      <w:pPr>
        <w:spacing w:line="276" w:lineRule="auto"/>
        <w:jc w:val="both"/>
      </w:pPr>
    </w:p>
    <w:p w:rsidR="00C97FB9" w:rsidRDefault="00C97FB9" w:rsidP="00C97FB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4908">
        <w:rPr>
          <w:rFonts w:ascii="Arial" w:hAnsi="Arial" w:cs="Arial"/>
          <w:sz w:val="24"/>
          <w:szCs w:val="24"/>
        </w:rPr>
        <w:t xml:space="preserve">Vigilar la atención y seguimiento que dé el Instituto al Plan de Acciones de Mejora conforme a los Lineamientos de Monitoreo y Evaluación de la Política Pública; </w:t>
      </w:r>
    </w:p>
    <w:p w:rsidR="00C97FB9" w:rsidRPr="00524908" w:rsidRDefault="00C97FB9" w:rsidP="00C97FB9">
      <w:pPr>
        <w:pStyle w:val="Prrafodelista"/>
        <w:rPr>
          <w:rFonts w:ascii="Arial" w:hAnsi="Arial" w:cs="Arial"/>
          <w:sz w:val="24"/>
          <w:szCs w:val="24"/>
        </w:rPr>
      </w:pPr>
    </w:p>
    <w:p w:rsidR="00C97FB9" w:rsidRDefault="00C97FB9" w:rsidP="00C97FB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4908">
        <w:rPr>
          <w:rFonts w:ascii="Arial" w:hAnsi="Arial" w:cs="Arial"/>
          <w:sz w:val="24"/>
          <w:szCs w:val="24"/>
        </w:rPr>
        <w:t>Vigilar el cumplimiento de las obligaciones de transparencia y acceso</w:t>
      </w:r>
      <w:r>
        <w:rPr>
          <w:rFonts w:ascii="Arial" w:hAnsi="Arial" w:cs="Arial"/>
          <w:sz w:val="24"/>
          <w:szCs w:val="24"/>
        </w:rPr>
        <w:t xml:space="preserve"> a la información del Instituto</w:t>
      </w:r>
    </w:p>
    <w:p w:rsidR="00C97FB9" w:rsidRPr="00524908" w:rsidRDefault="00C97FB9" w:rsidP="00C97FB9">
      <w:pPr>
        <w:pStyle w:val="Prrafodelista"/>
        <w:rPr>
          <w:rFonts w:ascii="Arial" w:hAnsi="Arial" w:cs="Arial"/>
          <w:sz w:val="24"/>
          <w:szCs w:val="24"/>
        </w:rPr>
      </w:pPr>
    </w:p>
    <w:p w:rsidR="00C97FB9" w:rsidRPr="0026443D" w:rsidRDefault="00C97FB9" w:rsidP="00C97FB9">
      <w:pPr>
        <w:pStyle w:val="Prrafodelista"/>
        <w:rPr>
          <w:rFonts w:ascii="Arial" w:hAnsi="Arial" w:cs="Arial"/>
          <w:sz w:val="24"/>
          <w:szCs w:val="24"/>
        </w:rPr>
      </w:pPr>
    </w:p>
    <w:p w:rsidR="00C97FB9" w:rsidRDefault="00C97FB9" w:rsidP="00C97FB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Integrar el comité técnico de archivo dentro de las áreas operativas siguientes </w:t>
      </w:r>
    </w:p>
    <w:p w:rsidR="00C97FB9" w:rsidRPr="00970077" w:rsidRDefault="00C97FB9" w:rsidP="00C97FB9">
      <w:pPr>
        <w:pStyle w:val="Prrafodelista"/>
        <w:rPr>
          <w:rFonts w:ascii="Arial" w:hAnsi="Arial" w:cs="Arial"/>
          <w:sz w:val="24"/>
          <w:szCs w:val="24"/>
        </w:rPr>
      </w:pPr>
    </w:p>
    <w:p w:rsidR="00C97FB9" w:rsidRPr="00970077" w:rsidRDefault="00C97FB9" w:rsidP="00C97FB9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0077">
        <w:rPr>
          <w:rFonts w:ascii="Arial" w:hAnsi="Arial" w:cs="Arial"/>
          <w:sz w:val="24"/>
          <w:szCs w:val="24"/>
        </w:rPr>
        <w:t xml:space="preserve">a. De correspondencia; </w:t>
      </w:r>
    </w:p>
    <w:p w:rsidR="00C97FB9" w:rsidRPr="00970077" w:rsidRDefault="00C97FB9" w:rsidP="00C97FB9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0077">
        <w:rPr>
          <w:rFonts w:ascii="Arial" w:hAnsi="Arial" w:cs="Arial"/>
          <w:sz w:val="24"/>
          <w:szCs w:val="24"/>
        </w:rPr>
        <w:t xml:space="preserve">b. Archivo de trámite, por área o unidad; </w:t>
      </w:r>
    </w:p>
    <w:p w:rsidR="00C97FB9" w:rsidRPr="00970077" w:rsidRDefault="00C97FB9" w:rsidP="00C97FB9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0077">
        <w:rPr>
          <w:rFonts w:ascii="Arial" w:hAnsi="Arial" w:cs="Arial"/>
          <w:sz w:val="24"/>
          <w:szCs w:val="24"/>
        </w:rPr>
        <w:t xml:space="preserve">c. Archivo de concentración; y </w:t>
      </w:r>
    </w:p>
    <w:p w:rsidR="00C97FB9" w:rsidRDefault="00C97FB9" w:rsidP="00C97FB9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0077">
        <w:rPr>
          <w:rFonts w:ascii="Arial" w:hAnsi="Arial" w:cs="Arial"/>
          <w:sz w:val="24"/>
          <w:szCs w:val="24"/>
        </w:rPr>
        <w:t>d. Archivo histórico</w:t>
      </w:r>
    </w:p>
    <w:p w:rsidR="00C97FB9" w:rsidRPr="00CB23A2" w:rsidRDefault="00C97FB9" w:rsidP="00C97FB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7FB9" w:rsidRPr="0016005F" w:rsidRDefault="00C97FB9" w:rsidP="00C97FB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01ED6">
        <w:rPr>
          <w:rFonts w:ascii="Arial" w:hAnsi="Arial" w:cs="Arial"/>
          <w:b/>
          <w:sz w:val="24"/>
          <w:szCs w:val="24"/>
        </w:rPr>
        <w:t>Largo.</w:t>
      </w:r>
    </w:p>
    <w:p w:rsidR="00C97FB9" w:rsidRDefault="00C97FB9" w:rsidP="00C97FB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Elaborar los</w:t>
      </w:r>
      <w:r w:rsidRPr="00524908">
        <w:rPr>
          <w:rFonts w:ascii="Arial" w:hAnsi="Arial" w:cs="Arial"/>
          <w:sz w:val="24"/>
          <w:szCs w:val="24"/>
        </w:rPr>
        <w:t xml:space="preserve"> instrumentos técnicos que propician la organización, control y conservación de los documentos de archivo a lo largo de su ciclo vital que son el cuadro general de clasificación archivística y el cat</w:t>
      </w:r>
      <w:r>
        <w:rPr>
          <w:rFonts w:ascii="Arial" w:hAnsi="Arial" w:cs="Arial"/>
          <w:sz w:val="24"/>
          <w:szCs w:val="24"/>
        </w:rPr>
        <w:t>álogo de disposición documental.</w:t>
      </w:r>
    </w:p>
    <w:p w:rsidR="00C97FB9" w:rsidRPr="0011460E" w:rsidRDefault="00C97FB9" w:rsidP="00C97FB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6443D">
        <w:rPr>
          <w:rFonts w:ascii="Arial" w:hAnsi="Arial" w:cs="Arial"/>
          <w:sz w:val="24"/>
          <w:szCs w:val="24"/>
        </w:rPr>
        <w:t xml:space="preserve">Realizar la validación anual de los instrumentos </w:t>
      </w:r>
      <w:r w:rsidRPr="0026443D">
        <w:rPr>
          <w:rFonts w:ascii="Arial" w:hAnsi="Arial" w:cs="Arial"/>
          <w:color w:val="000000"/>
          <w:sz w:val="24"/>
          <w:szCs w:val="24"/>
        </w:rPr>
        <w:t>de control y de consulta archivística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97FB9" w:rsidRDefault="00C97FB9" w:rsidP="00C97FB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B06B0">
        <w:rPr>
          <w:rFonts w:ascii="Arial" w:hAnsi="Arial" w:cs="Arial"/>
          <w:sz w:val="24"/>
          <w:szCs w:val="24"/>
        </w:rPr>
        <w:t xml:space="preserve"> </w:t>
      </w:r>
    </w:p>
    <w:p w:rsidR="00C97FB9" w:rsidRDefault="00C97FB9" w:rsidP="00C97FB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97FB9" w:rsidRDefault="00C97FB9" w:rsidP="00C97FB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97541" w:rsidRDefault="00297541" w:rsidP="000100A9">
      <w:pPr>
        <w:spacing w:line="276" w:lineRule="auto"/>
        <w:jc w:val="both"/>
        <w:rPr>
          <w:noProof/>
          <w:lang w:eastAsia="es-MX"/>
        </w:rPr>
      </w:pPr>
    </w:p>
    <w:p w:rsidR="000100A9" w:rsidRDefault="00297541" w:rsidP="0016005F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6D987DBD" wp14:editId="0E1CBBA4">
            <wp:extent cx="5667375" cy="7744857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539" t="21279" r="18342" b="4695"/>
                    <a:stretch/>
                  </pic:blipFill>
                  <pic:spPr bwMode="auto">
                    <a:xfrm>
                      <a:off x="0" y="0"/>
                      <a:ext cx="5687560" cy="7772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0A9" w:rsidRPr="00312DB5" w:rsidRDefault="00312DB5" w:rsidP="000100A9">
      <w:pPr>
        <w:pStyle w:val="Default"/>
        <w:jc w:val="both"/>
        <w:rPr>
          <w:rFonts w:ascii="Arial Black" w:hAnsi="Arial Black"/>
          <w:b/>
          <w:bCs/>
          <w:sz w:val="28"/>
          <w:szCs w:val="28"/>
        </w:rPr>
      </w:pPr>
      <w:r w:rsidRPr="00312DB5">
        <w:rPr>
          <w:rFonts w:ascii="Arial Black" w:hAnsi="Arial Black"/>
          <w:b/>
          <w:bCs/>
          <w:sz w:val="28"/>
          <w:szCs w:val="28"/>
        </w:rPr>
        <w:lastRenderedPageBreak/>
        <w:t xml:space="preserve">FUNCIONES Y ATRIBUCIONES DEL ÁREA. </w:t>
      </w:r>
    </w:p>
    <w:p w:rsidR="000100A9" w:rsidRDefault="000100A9" w:rsidP="000100A9">
      <w:pPr>
        <w:pStyle w:val="Default"/>
        <w:jc w:val="both"/>
        <w:rPr>
          <w:sz w:val="28"/>
          <w:szCs w:val="28"/>
        </w:rPr>
      </w:pPr>
    </w:p>
    <w:p w:rsidR="00337748" w:rsidRPr="000100A9" w:rsidRDefault="000100A9" w:rsidP="0016005F">
      <w:pPr>
        <w:pStyle w:val="Default"/>
        <w:spacing w:line="276" w:lineRule="auto"/>
        <w:jc w:val="both"/>
      </w:pPr>
      <w:r w:rsidRPr="000100A9">
        <w:t xml:space="preserve">El titular del área coordinadora de archivos tendrá las siguientes funciones: </w:t>
      </w:r>
    </w:p>
    <w:p w:rsidR="000100A9" w:rsidRPr="000100A9" w:rsidRDefault="000100A9" w:rsidP="0016005F">
      <w:pPr>
        <w:pStyle w:val="Default"/>
        <w:spacing w:line="276" w:lineRule="auto"/>
        <w:jc w:val="both"/>
      </w:pPr>
      <w:r w:rsidRPr="0016005F">
        <w:rPr>
          <w:bCs/>
        </w:rPr>
        <w:t>I.</w:t>
      </w:r>
      <w:r w:rsidRPr="000100A9">
        <w:rPr>
          <w:b/>
          <w:bCs/>
        </w:rPr>
        <w:t xml:space="preserve"> </w:t>
      </w:r>
      <w:r w:rsidRPr="000100A9">
        <w:t xml:space="preserve">Elaborar, con la colaboración de los responsables de los archivos de trámite, de concentración e histórico, los instrumentos de control archivístico previstos en la Ley General, esta Ley y las disposiciones legales y normativas aplicables; </w:t>
      </w:r>
    </w:p>
    <w:p w:rsidR="000100A9" w:rsidRPr="000100A9" w:rsidRDefault="000100A9" w:rsidP="0016005F">
      <w:pPr>
        <w:pStyle w:val="Default"/>
        <w:spacing w:line="276" w:lineRule="auto"/>
        <w:jc w:val="both"/>
      </w:pPr>
      <w:r w:rsidRPr="0016005F">
        <w:rPr>
          <w:bCs/>
        </w:rPr>
        <w:t>II.</w:t>
      </w:r>
      <w:r w:rsidRPr="000100A9">
        <w:rPr>
          <w:b/>
          <w:bCs/>
        </w:rPr>
        <w:t xml:space="preserve"> </w:t>
      </w:r>
      <w:r w:rsidRPr="000100A9">
        <w:t xml:space="preserve">Elaborar criterios específicos y recomendaciones en materia de organización y conservación de archivos, cuando la especialidad del sujeto obligado así lo requiera; </w:t>
      </w:r>
    </w:p>
    <w:p w:rsidR="000100A9" w:rsidRPr="0016005F" w:rsidRDefault="000100A9" w:rsidP="0016005F">
      <w:pPr>
        <w:pStyle w:val="Default"/>
        <w:spacing w:line="276" w:lineRule="auto"/>
        <w:jc w:val="both"/>
      </w:pPr>
      <w:r w:rsidRPr="0016005F">
        <w:rPr>
          <w:bCs/>
        </w:rPr>
        <w:t>III</w:t>
      </w:r>
      <w:r w:rsidRPr="000100A9">
        <w:rPr>
          <w:b/>
          <w:bCs/>
        </w:rPr>
        <w:t xml:space="preserve">. </w:t>
      </w:r>
      <w:r w:rsidRPr="0016005F">
        <w:rPr>
          <w:bCs/>
        </w:rPr>
        <w:t>Elaborar y someter a consideración del titular del suje</w:t>
      </w:r>
      <w:r w:rsidR="0016005F">
        <w:rPr>
          <w:bCs/>
        </w:rPr>
        <w:t>to obligado, el Programa Anual.</w:t>
      </w:r>
    </w:p>
    <w:p w:rsidR="000100A9" w:rsidRPr="0016005F" w:rsidRDefault="000100A9" w:rsidP="0016005F">
      <w:pPr>
        <w:pStyle w:val="Default"/>
        <w:spacing w:line="276" w:lineRule="auto"/>
        <w:jc w:val="both"/>
      </w:pPr>
      <w:r w:rsidRPr="0016005F">
        <w:rPr>
          <w:bCs/>
        </w:rPr>
        <w:t>IV. Coordinar los procesos de valoración y disposición documental que</w:t>
      </w:r>
      <w:r w:rsidR="0016005F">
        <w:rPr>
          <w:bCs/>
        </w:rPr>
        <w:t xml:space="preserve"> realicen las áreas operativas.</w:t>
      </w:r>
    </w:p>
    <w:p w:rsidR="000100A9" w:rsidRPr="000100A9" w:rsidRDefault="000100A9" w:rsidP="0016005F">
      <w:pPr>
        <w:pStyle w:val="Default"/>
        <w:spacing w:line="276" w:lineRule="auto"/>
        <w:jc w:val="both"/>
      </w:pPr>
      <w:r w:rsidRPr="0016005F">
        <w:rPr>
          <w:bCs/>
        </w:rPr>
        <w:t>V.</w:t>
      </w:r>
      <w:r w:rsidRPr="000100A9">
        <w:rPr>
          <w:b/>
          <w:bCs/>
        </w:rPr>
        <w:t xml:space="preserve"> </w:t>
      </w:r>
      <w:r w:rsidRPr="000100A9">
        <w:t>Coordinar las actividades destinadas a la modernización y automatización de los procesos archivísticos y a la gestión de documentos elect</w:t>
      </w:r>
      <w:r w:rsidR="0016005F">
        <w:t>rónicos de las áreas operativas.</w:t>
      </w:r>
      <w:r w:rsidRPr="000100A9">
        <w:t xml:space="preserve"> </w:t>
      </w:r>
    </w:p>
    <w:p w:rsidR="000100A9" w:rsidRPr="0016005F" w:rsidRDefault="000100A9" w:rsidP="0016005F">
      <w:pPr>
        <w:pStyle w:val="Default"/>
        <w:spacing w:line="276" w:lineRule="auto"/>
        <w:jc w:val="both"/>
      </w:pPr>
      <w:r w:rsidRPr="0016005F">
        <w:rPr>
          <w:bCs/>
        </w:rPr>
        <w:t xml:space="preserve">VI. Brindar asesoría técnica para la operación de los archivos; </w:t>
      </w:r>
    </w:p>
    <w:p w:rsidR="000100A9" w:rsidRPr="0016005F" w:rsidRDefault="000100A9" w:rsidP="0016005F">
      <w:pPr>
        <w:pStyle w:val="Default"/>
        <w:spacing w:line="276" w:lineRule="auto"/>
        <w:jc w:val="both"/>
      </w:pPr>
      <w:r w:rsidRPr="0016005F">
        <w:rPr>
          <w:bCs/>
        </w:rPr>
        <w:t>VII. Elaborar programas de capacitación en gestión documenta</w:t>
      </w:r>
      <w:r w:rsidR="00337748">
        <w:rPr>
          <w:bCs/>
        </w:rPr>
        <w:t>l y administración de archivos.</w:t>
      </w:r>
    </w:p>
    <w:p w:rsidR="000100A9" w:rsidRPr="000100A9" w:rsidRDefault="000100A9" w:rsidP="0016005F">
      <w:pPr>
        <w:pStyle w:val="Default"/>
        <w:spacing w:line="276" w:lineRule="auto"/>
        <w:jc w:val="both"/>
      </w:pPr>
      <w:r w:rsidRPr="0016005F">
        <w:rPr>
          <w:bCs/>
        </w:rPr>
        <w:t>VIII.</w:t>
      </w:r>
      <w:r w:rsidRPr="000100A9">
        <w:rPr>
          <w:b/>
          <w:bCs/>
        </w:rPr>
        <w:t xml:space="preserve"> </w:t>
      </w:r>
      <w:r w:rsidRPr="000100A9">
        <w:t xml:space="preserve">Coordinar, con las áreas o unidades administrativas, las políticas de acceso y </w:t>
      </w:r>
      <w:r w:rsidR="00337748">
        <w:t>la conservación de los archivos.</w:t>
      </w:r>
      <w:r w:rsidRPr="000100A9">
        <w:t xml:space="preserve"> </w:t>
      </w:r>
    </w:p>
    <w:p w:rsidR="000100A9" w:rsidRPr="000100A9" w:rsidRDefault="000100A9" w:rsidP="0016005F">
      <w:pPr>
        <w:pStyle w:val="Default"/>
        <w:spacing w:line="276" w:lineRule="auto"/>
        <w:jc w:val="both"/>
      </w:pPr>
      <w:r w:rsidRPr="0016005F">
        <w:rPr>
          <w:bCs/>
        </w:rPr>
        <w:t>IX.</w:t>
      </w:r>
      <w:r w:rsidRPr="000100A9">
        <w:rPr>
          <w:b/>
          <w:bCs/>
        </w:rPr>
        <w:t xml:space="preserve"> </w:t>
      </w:r>
      <w:r w:rsidRPr="000100A9">
        <w:t xml:space="preserve">Coordinar la operación de los archivos de trámite, concentración e histórico, </w:t>
      </w:r>
      <w:r w:rsidR="00337748">
        <w:t>de acuerdo con la normatividad.</w:t>
      </w:r>
    </w:p>
    <w:p w:rsidR="000100A9" w:rsidRPr="000100A9" w:rsidRDefault="000100A9" w:rsidP="0016005F">
      <w:pPr>
        <w:pStyle w:val="Default"/>
        <w:spacing w:line="276" w:lineRule="auto"/>
        <w:jc w:val="both"/>
      </w:pPr>
      <w:r w:rsidRPr="0016005F">
        <w:rPr>
          <w:bCs/>
        </w:rPr>
        <w:t>X</w:t>
      </w:r>
      <w:r w:rsidRPr="000100A9">
        <w:rPr>
          <w:b/>
          <w:bCs/>
        </w:rPr>
        <w:t xml:space="preserve">. </w:t>
      </w:r>
      <w:r w:rsidRPr="000100A9">
        <w:t xml:space="preserve">Autorizar la transferencia de los archivos cuando un área o unidad del sujeto obligado sea sometida a procesos de fusión, escisión, extinción o cambio de adscripción; o cualquier modificación de conformidad con las disposiciones legales aplicables; y </w:t>
      </w:r>
    </w:p>
    <w:p w:rsidR="000100A9" w:rsidRPr="000100A9" w:rsidRDefault="000100A9" w:rsidP="000100A9">
      <w:pPr>
        <w:pStyle w:val="Default"/>
        <w:spacing w:line="276" w:lineRule="auto"/>
        <w:jc w:val="both"/>
      </w:pPr>
      <w:r w:rsidRPr="0016005F">
        <w:rPr>
          <w:bCs/>
        </w:rPr>
        <w:t>XI.</w:t>
      </w:r>
      <w:r w:rsidRPr="000100A9">
        <w:rPr>
          <w:b/>
          <w:bCs/>
        </w:rPr>
        <w:t xml:space="preserve"> </w:t>
      </w:r>
      <w:r w:rsidRPr="000100A9">
        <w:t xml:space="preserve">Las que establezcan las demás disposiciones legales aplicables y la normatividad interna de cada sujeto obligado. </w:t>
      </w:r>
    </w:p>
    <w:p w:rsidR="000100A9" w:rsidRPr="000100A9" w:rsidRDefault="000100A9" w:rsidP="000100A9">
      <w:pPr>
        <w:pStyle w:val="Default"/>
        <w:spacing w:line="276" w:lineRule="auto"/>
        <w:jc w:val="both"/>
      </w:pPr>
      <w:r w:rsidRPr="000100A9">
        <w:t xml:space="preserve">Durante el proceso de elaboración del catálogo de disposición documental deberá: </w:t>
      </w:r>
    </w:p>
    <w:p w:rsidR="000100A9" w:rsidRPr="000100A9" w:rsidRDefault="000100A9" w:rsidP="000100A9">
      <w:pPr>
        <w:pStyle w:val="Default"/>
        <w:spacing w:line="276" w:lineRule="auto"/>
        <w:jc w:val="both"/>
      </w:pPr>
      <w:r w:rsidRPr="0016005F">
        <w:rPr>
          <w:bCs/>
        </w:rPr>
        <w:t>I.</w:t>
      </w:r>
      <w:r w:rsidRPr="000100A9">
        <w:rPr>
          <w:b/>
          <w:bCs/>
        </w:rPr>
        <w:t xml:space="preserve"> </w:t>
      </w:r>
      <w:r w:rsidRPr="000100A9">
        <w:t xml:space="preserve">Establecer un plan de trabajo para la elaboración de las fichas técnicas de valoración documental que incluya al menos: </w:t>
      </w:r>
    </w:p>
    <w:p w:rsidR="000100A9" w:rsidRPr="0016005F" w:rsidRDefault="000100A9" w:rsidP="000100A9">
      <w:pPr>
        <w:pStyle w:val="Default"/>
        <w:spacing w:line="276" w:lineRule="auto"/>
        <w:jc w:val="both"/>
      </w:pPr>
      <w:r w:rsidRPr="0016005F">
        <w:rPr>
          <w:bCs/>
        </w:rPr>
        <w:t xml:space="preserve">a. Un calendario de visitas a las áreas productoras de la documentación para el levantamiento de información; y </w:t>
      </w:r>
    </w:p>
    <w:p w:rsidR="000100A9" w:rsidRPr="0016005F" w:rsidRDefault="000100A9" w:rsidP="000100A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005F">
        <w:rPr>
          <w:rFonts w:ascii="Arial" w:hAnsi="Arial" w:cs="Arial"/>
          <w:bCs/>
          <w:sz w:val="24"/>
          <w:szCs w:val="24"/>
        </w:rPr>
        <w:t xml:space="preserve">b. Un calendario de reuniones del grupo interdisciplinario. </w:t>
      </w:r>
    </w:p>
    <w:p w:rsidR="00297541" w:rsidRPr="000100A9" w:rsidRDefault="00297541" w:rsidP="000100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97541" w:rsidRPr="000100A9" w:rsidRDefault="00297541" w:rsidP="000100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06B0" w:rsidRPr="000100A9" w:rsidRDefault="00FB06B0" w:rsidP="000100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603FC" w:rsidRPr="00312DB5" w:rsidRDefault="00303FE6" w:rsidP="000100A9">
      <w:pPr>
        <w:spacing w:line="276" w:lineRule="auto"/>
        <w:jc w:val="both"/>
        <w:rPr>
          <w:rFonts w:ascii="Arial Black" w:hAnsi="Arial Black" w:cs="Arial"/>
          <w:b/>
          <w:bCs/>
          <w:sz w:val="28"/>
          <w:szCs w:val="28"/>
        </w:rPr>
      </w:pPr>
      <w:r w:rsidRPr="00312DB5">
        <w:rPr>
          <w:rFonts w:ascii="Arial Black" w:hAnsi="Arial Black" w:cs="Arial"/>
          <w:b/>
          <w:bCs/>
          <w:sz w:val="28"/>
          <w:szCs w:val="28"/>
        </w:rPr>
        <w:lastRenderedPageBreak/>
        <w:t>CRONOGRAMA DE ACTIVI</w:t>
      </w:r>
      <w:r w:rsidRPr="00312DB5">
        <w:rPr>
          <w:rFonts w:ascii="Arial Black" w:hAnsi="Arial Black" w:cs="Arial"/>
          <w:b/>
          <w:bCs/>
          <w:sz w:val="28"/>
          <w:szCs w:val="28"/>
        </w:rPr>
        <w:t>D</w:t>
      </w:r>
      <w:r w:rsidRPr="00312DB5">
        <w:rPr>
          <w:rFonts w:ascii="Arial Black" w:hAnsi="Arial Black" w:cs="Arial"/>
          <w:b/>
          <w:bCs/>
          <w:sz w:val="28"/>
          <w:szCs w:val="28"/>
        </w:rPr>
        <w:t>ADES</w:t>
      </w:r>
    </w:p>
    <w:p w:rsidR="00303FE6" w:rsidRPr="00303FE6" w:rsidRDefault="00303FE6" w:rsidP="000100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7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7"/>
        <w:gridCol w:w="4251"/>
        <w:gridCol w:w="4677"/>
      </w:tblGrid>
      <w:tr w:rsidR="0016005F" w:rsidTr="00337748">
        <w:trPr>
          <w:trHeight w:val="69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tabs>
                <w:tab w:val="left" w:pos="93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  <w:tbl>
            <w:tblPr>
              <w:tblStyle w:val="Tablaconcuadrcula"/>
              <w:tblW w:w="708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71"/>
              <w:gridCol w:w="372"/>
              <w:gridCol w:w="395"/>
              <w:gridCol w:w="372"/>
              <w:gridCol w:w="395"/>
              <w:gridCol w:w="372"/>
              <w:gridCol w:w="372"/>
              <w:gridCol w:w="372"/>
              <w:gridCol w:w="372"/>
              <w:gridCol w:w="383"/>
              <w:gridCol w:w="450"/>
              <w:gridCol w:w="1721"/>
              <w:gridCol w:w="1133"/>
            </w:tblGrid>
            <w:tr w:rsidR="0016005F">
              <w:trPr>
                <w:trHeight w:val="500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5B9BD5" w:themeColor="accent1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C000" w:themeColor="accent4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833C0B" w:themeColor="accent2" w:themeShade="8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C000" w:themeColor="accent4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5" w:themeShade="BF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538135" w:themeColor="accent6" w:themeShade="BF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5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5F" w:rsidRDefault="0016005F" w:rsidP="00C20E71">
                  <w:pPr>
                    <w:framePr w:hSpace="141" w:wrap="around" w:vAnchor="text" w:hAnchor="margin" w:y="-74"/>
                    <w:tabs>
                      <w:tab w:val="left" w:pos="932"/>
                    </w:tabs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</w:t>
                  </w:r>
                </w:p>
              </w:tc>
            </w:tr>
          </w:tbl>
          <w:p w:rsidR="0016005F" w:rsidRDefault="0016005F" w:rsidP="00C20E71">
            <w:pPr>
              <w:tabs>
                <w:tab w:val="left" w:pos="932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005F" w:rsidTr="00337748">
        <w:trPr>
          <w:trHeight w:val="8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F" w:rsidRDefault="0016005F" w:rsidP="00C20E7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Elaborar programas de capacitación en gestión documental y administración de archivos.</w:t>
            </w:r>
          </w:p>
          <w:p w:rsidR="0016005F" w:rsidRDefault="0016005F" w:rsidP="00C20E7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748"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  <w:r w:rsidR="00337748" w:rsidRPr="00337748"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 xml:space="preserve"> </w:t>
            </w:r>
            <w:r w:rsidR="00337748"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 xml:space="preserve">   </w:t>
            </w:r>
            <w:r w:rsidR="00337748" w:rsidRPr="00337748">
              <w:rPr>
                <w:rFonts w:ascii="Arial" w:hAnsi="Arial" w:cs="Arial"/>
                <w:b/>
                <w:color w:val="00B0F0"/>
                <w:sz w:val="28"/>
                <w:szCs w:val="28"/>
              </w:rPr>
              <w:t>x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="00337748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  </w:t>
            </w:r>
            <w:proofErr w:type="spellStart"/>
            <w:r w:rsidR="00337748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X</w:t>
            </w:r>
            <w:proofErr w:type="spellEnd"/>
            <w:r w:rsidR="00337748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</w:t>
            </w:r>
            <w:r w:rsidR="00337748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X</w:t>
            </w:r>
            <w:proofErr w:type="spellEnd"/>
          </w:p>
        </w:tc>
      </w:tr>
      <w:tr w:rsidR="0016005F" w:rsidTr="00337748">
        <w:trPr>
          <w:trHeight w:val="97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Autorizar los procesos administrativos en materia archivística que realicen los Sujetos Obligados.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337748" w:rsidP="0033774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X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                       </w:t>
            </w:r>
            <w:proofErr w:type="spellStart"/>
            <w:r w:rsidR="0016005F"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>X</w:t>
            </w:r>
            <w:proofErr w:type="spellEnd"/>
            <w:r w:rsidR="0016005F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 </w:t>
            </w:r>
            <w:r w:rsidR="0016005F"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 xml:space="preserve"> </w:t>
            </w:r>
          </w:p>
        </w:tc>
      </w:tr>
      <w:tr w:rsidR="0016005F" w:rsidTr="00337748">
        <w:trPr>
          <w:trHeight w:val="98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Elaborar los instrumentos técnicos que propician la organización, control y conservación de los documentos.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X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  </w:t>
            </w:r>
          </w:p>
        </w:tc>
      </w:tr>
      <w:tr w:rsidR="0016005F" w:rsidTr="00337748">
        <w:trPr>
          <w:trHeight w:val="8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337748" w:rsidP="00C20E7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Realizara traspasos secundarios a el área que corresponda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5F" w:rsidRDefault="0016005F" w:rsidP="00C20E7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X   </w:t>
            </w:r>
            <w:proofErr w:type="spellStart"/>
            <w:r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</w:t>
            </w:r>
          </w:p>
        </w:tc>
      </w:tr>
    </w:tbl>
    <w:p w:rsidR="000100A9" w:rsidRPr="000100A9" w:rsidRDefault="000100A9" w:rsidP="000100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100A9" w:rsidRPr="000100A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02" w:rsidRDefault="00347C02" w:rsidP="00F603FC">
      <w:pPr>
        <w:spacing w:after="0" w:line="240" w:lineRule="auto"/>
      </w:pPr>
      <w:r>
        <w:separator/>
      </w:r>
    </w:p>
  </w:endnote>
  <w:endnote w:type="continuationSeparator" w:id="0">
    <w:p w:rsidR="00347C02" w:rsidRDefault="00347C02" w:rsidP="00F6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Black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603721"/>
      <w:docPartObj>
        <w:docPartGallery w:val="Page Numbers (Bottom of Page)"/>
        <w:docPartUnique/>
      </w:docPartObj>
    </w:sdtPr>
    <w:sdtContent>
      <w:p w:rsidR="003238F4" w:rsidRDefault="003238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DB5" w:rsidRPr="00312DB5">
          <w:rPr>
            <w:noProof/>
            <w:lang w:val="es-ES"/>
          </w:rPr>
          <w:t>10</w:t>
        </w:r>
        <w:r>
          <w:fldChar w:fldCharType="end"/>
        </w:r>
      </w:p>
    </w:sdtContent>
  </w:sdt>
  <w:p w:rsidR="003238F4" w:rsidRDefault="003238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02" w:rsidRDefault="00347C02" w:rsidP="00F603FC">
      <w:pPr>
        <w:spacing w:after="0" w:line="240" w:lineRule="auto"/>
      </w:pPr>
      <w:r>
        <w:separator/>
      </w:r>
    </w:p>
  </w:footnote>
  <w:footnote w:type="continuationSeparator" w:id="0">
    <w:p w:rsidR="00347C02" w:rsidRDefault="00347C02" w:rsidP="00F6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3FC" w:rsidRDefault="00F603F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C4EDAB1" wp14:editId="7828B0EF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7400925" cy="101727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hoja membretada presid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039C"/>
    <w:multiLevelType w:val="hybridMultilevel"/>
    <w:tmpl w:val="2D4AF2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3F98"/>
    <w:multiLevelType w:val="hybridMultilevel"/>
    <w:tmpl w:val="F56CC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E17AC"/>
    <w:multiLevelType w:val="hybridMultilevel"/>
    <w:tmpl w:val="A606A1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FC"/>
    <w:rsid w:val="000100A9"/>
    <w:rsid w:val="0016005F"/>
    <w:rsid w:val="00297541"/>
    <w:rsid w:val="00303FE6"/>
    <w:rsid w:val="00312DB5"/>
    <w:rsid w:val="003169B0"/>
    <w:rsid w:val="003238F4"/>
    <w:rsid w:val="00336637"/>
    <w:rsid w:val="00337748"/>
    <w:rsid w:val="00347C02"/>
    <w:rsid w:val="004509BA"/>
    <w:rsid w:val="005B0BA8"/>
    <w:rsid w:val="00C97FB9"/>
    <w:rsid w:val="00CA55D7"/>
    <w:rsid w:val="00CE76E1"/>
    <w:rsid w:val="00D74FF7"/>
    <w:rsid w:val="00F603FC"/>
    <w:rsid w:val="00F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2C2205-2F59-45E4-B118-FBD05422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3FC"/>
  </w:style>
  <w:style w:type="paragraph" w:styleId="Piedepgina">
    <w:name w:val="footer"/>
    <w:basedOn w:val="Normal"/>
    <w:link w:val="PiedepginaCar"/>
    <w:uiPriority w:val="99"/>
    <w:unhideWhenUsed/>
    <w:rsid w:val="00F60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3FC"/>
  </w:style>
  <w:style w:type="paragraph" w:styleId="Prrafodelista">
    <w:name w:val="List Paragraph"/>
    <w:basedOn w:val="Normal"/>
    <w:uiPriority w:val="34"/>
    <w:qFormat/>
    <w:rsid w:val="00FB06B0"/>
    <w:pPr>
      <w:ind w:left="720"/>
      <w:contextualSpacing/>
    </w:pPr>
  </w:style>
  <w:style w:type="paragraph" w:customStyle="1" w:styleId="Default">
    <w:name w:val="Default"/>
    <w:rsid w:val="00010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6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7BC8-8D2C-4B0C-A183-7F4FD377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1236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Archivo</cp:lastModifiedBy>
  <cp:revision>5</cp:revision>
  <cp:lastPrinted>2022-04-13T18:21:00Z</cp:lastPrinted>
  <dcterms:created xsi:type="dcterms:W3CDTF">2022-04-12T20:23:00Z</dcterms:created>
  <dcterms:modified xsi:type="dcterms:W3CDTF">2022-04-13T18:35:00Z</dcterms:modified>
</cp:coreProperties>
</file>